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Roboto" w:cs="Roboto" w:eastAsia="Roboto" w:hAnsi="Roboto"/>
          <w:b w:val="1"/>
          <w:color w:val="2ab5ba"/>
          <w:sz w:val="32"/>
          <w:szCs w:val="32"/>
          <w:u w:val="single"/>
        </w:rPr>
      </w:pPr>
      <w:r w:rsidDel="00000000" w:rsidR="00000000" w:rsidRPr="00000000">
        <w:rPr>
          <w:rFonts w:ascii="Roboto" w:cs="Roboto" w:eastAsia="Roboto" w:hAnsi="Roboto"/>
          <w:b w:val="1"/>
          <w:color w:val="2ab5ba"/>
          <w:sz w:val="32"/>
          <w:szCs w:val="32"/>
          <w:u w:val="single"/>
          <w:rtl w:val="0"/>
        </w:rPr>
        <w:t xml:space="preserve">MODELO PODER NOTARIAL TRÁMITES MIGRATORIOS</w:t>
      </w:r>
    </w:p>
    <w:p w:rsidR="00000000" w:rsidDel="00000000" w:rsidP="00000000" w:rsidRDefault="00000000" w:rsidRPr="00000000" w14:paraId="00000002">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En </w:t>
      </w:r>
      <w:r w:rsidDel="00000000" w:rsidR="00000000" w:rsidRPr="00000000">
        <w:rPr>
          <w:rFonts w:ascii="Roboto" w:cs="Roboto" w:eastAsia="Roboto" w:hAnsi="Roboto"/>
          <w:b w:val="1"/>
          <w:color w:val="8064a2"/>
          <w:sz w:val="24"/>
          <w:szCs w:val="24"/>
          <w:rtl w:val="0"/>
        </w:rPr>
        <w:t xml:space="preserve">(ciudad)</w:t>
      </w:r>
      <w:r w:rsidDel="00000000" w:rsidR="00000000" w:rsidRPr="00000000">
        <w:rPr>
          <w:rFonts w:ascii="Roboto" w:cs="Roboto" w:eastAsia="Roboto" w:hAnsi="Roboto"/>
          <w:sz w:val="24"/>
          <w:szCs w:val="24"/>
          <w:rtl w:val="0"/>
        </w:rPr>
        <w:t xml:space="preserve">, a </w:t>
      </w:r>
      <w:r w:rsidDel="00000000" w:rsidR="00000000" w:rsidRPr="00000000">
        <w:rPr>
          <w:rFonts w:ascii="Roboto" w:cs="Roboto" w:eastAsia="Roboto" w:hAnsi="Roboto"/>
          <w:b w:val="1"/>
          <w:color w:val="8064a2"/>
          <w:sz w:val="24"/>
          <w:szCs w:val="24"/>
          <w:rtl w:val="0"/>
        </w:rPr>
        <w:t xml:space="preserve">(fecha)</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4">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 </w:t>
      </w:r>
      <w:r w:rsidDel="00000000" w:rsidR="00000000" w:rsidRPr="00000000">
        <w:rPr>
          <w:rFonts w:ascii="Roboto" w:cs="Roboto" w:eastAsia="Roboto" w:hAnsi="Roboto"/>
          <w:b w:val="1"/>
          <w:color w:val="8064a2"/>
          <w:sz w:val="24"/>
          <w:szCs w:val="24"/>
          <w:rtl w:val="0"/>
        </w:rPr>
        <w:t xml:space="preserve">(nombre completo del mandante)</w:t>
      </w:r>
      <w:r w:rsidDel="00000000" w:rsidR="00000000" w:rsidRPr="00000000">
        <w:rPr>
          <w:rFonts w:ascii="Roboto" w:cs="Roboto" w:eastAsia="Roboto" w:hAnsi="Roboto"/>
          <w:sz w:val="24"/>
          <w:szCs w:val="24"/>
          <w:rtl w:val="0"/>
        </w:rPr>
        <w:t xml:space="preserve">, de nacionalidad </w:t>
      </w:r>
      <w:r w:rsidDel="00000000" w:rsidR="00000000" w:rsidRPr="00000000">
        <w:rPr>
          <w:rFonts w:ascii="Roboto" w:cs="Roboto" w:eastAsia="Roboto" w:hAnsi="Roboto"/>
          <w:b w:val="1"/>
          <w:color w:val="8064a2"/>
          <w:sz w:val="24"/>
          <w:szCs w:val="24"/>
          <w:rtl w:val="0"/>
        </w:rPr>
        <w:t xml:space="preserve">(nacionalidad)</w:t>
      </w:r>
      <w:r w:rsidDel="00000000" w:rsidR="00000000" w:rsidRPr="00000000">
        <w:rPr>
          <w:rFonts w:ascii="Roboto" w:cs="Roboto" w:eastAsia="Roboto" w:hAnsi="Roboto"/>
          <w:sz w:val="24"/>
          <w:szCs w:val="24"/>
          <w:rtl w:val="0"/>
        </w:rPr>
        <w:t xml:space="preserve">, cédula de identidad/pasaporte número </w:t>
      </w:r>
      <w:r w:rsidDel="00000000" w:rsidR="00000000" w:rsidRPr="00000000">
        <w:rPr>
          <w:rFonts w:ascii="Roboto" w:cs="Roboto" w:eastAsia="Roboto" w:hAnsi="Roboto"/>
          <w:b w:val="1"/>
          <w:color w:val="8064a2"/>
          <w:sz w:val="24"/>
          <w:szCs w:val="24"/>
          <w:rtl w:val="0"/>
        </w:rPr>
        <w:t xml:space="preserve">(número de documento)</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color w:val="8064a2"/>
          <w:sz w:val="24"/>
          <w:szCs w:val="24"/>
          <w:rtl w:val="0"/>
        </w:rPr>
        <w:t xml:space="preserve">(estado civil)</w:t>
      </w:r>
      <w:r w:rsidDel="00000000" w:rsidR="00000000" w:rsidRPr="00000000">
        <w:rPr>
          <w:rFonts w:ascii="Roboto" w:cs="Roboto" w:eastAsia="Roboto" w:hAnsi="Roboto"/>
          <w:sz w:val="24"/>
          <w:szCs w:val="24"/>
          <w:rtl w:val="0"/>
        </w:rPr>
        <w:t xml:space="preserve">, domiciliado en </w:t>
      </w:r>
      <w:r w:rsidDel="00000000" w:rsidR="00000000" w:rsidRPr="00000000">
        <w:rPr>
          <w:rFonts w:ascii="Roboto" w:cs="Roboto" w:eastAsia="Roboto" w:hAnsi="Roboto"/>
          <w:b w:val="1"/>
          <w:color w:val="8064a2"/>
          <w:sz w:val="24"/>
          <w:szCs w:val="24"/>
          <w:rtl w:val="0"/>
        </w:rPr>
        <w:t xml:space="preserve">(dirección completa)</w:t>
      </w:r>
      <w:r w:rsidDel="00000000" w:rsidR="00000000" w:rsidRPr="00000000">
        <w:rPr>
          <w:rFonts w:ascii="Roboto" w:cs="Roboto" w:eastAsia="Roboto" w:hAnsi="Roboto"/>
          <w:sz w:val="24"/>
          <w:szCs w:val="24"/>
          <w:rtl w:val="0"/>
        </w:rPr>
        <w:t xml:space="preserve">, por la presente otorgo poder amplio, suficiente y bastante a </w:t>
      </w:r>
      <w:r w:rsidDel="00000000" w:rsidR="00000000" w:rsidRPr="00000000">
        <w:rPr>
          <w:rFonts w:ascii="Roboto" w:cs="Roboto" w:eastAsia="Roboto" w:hAnsi="Roboto"/>
          <w:b w:val="1"/>
          <w:color w:val="8064a2"/>
          <w:sz w:val="24"/>
          <w:szCs w:val="24"/>
          <w:rtl w:val="0"/>
        </w:rPr>
        <w:t xml:space="preserve">(nombre completo del mandatario)</w:t>
      </w:r>
      <w:r w:rsidDel="00000000" w:rsidR="00000000" w:rsidRPr="00000000">
        <w:rPr>
          <w:rFonts w:ascii="Roboto" w:cs="Roboto" w:eastAsia="Roboto" w:hAnsi="Roboto"/>
          <w:sz w:val="24"/>
          <w:szCs w:val="24"/>
          <w:rtl w:val="0"/>
        </w:rPr>
        <w:t xml:space="preserve">, de nacionalidad </w:t>
      </w:r>
      <w:r w:rsidDel="00000000" w:rsidR="00000000" w:rsidRPr="00000000">
        <w:rPr>
          <w:rFonts w:ascii="Roboto" w:cs="Roboto" w:eastAsia="Roboto" w:hAnsi="Roboto"/>
          <w:b w:val="1"/>
          <w:color w:val="8064a2"/>
          <w:sz w:val="24"/>
          <w:szCs w:val="24"/>
          <w:rtl w:val="0"/>
        </w:rPr>
        <w:t xml:space="preserve">(nacionalidad)</w:t>
      </w:r>
      <w:r w:rsidDel="00000000" w:rsidR="00000000" w:rsidRPr="00000000">
        <w:rPr>
          <w:rFonts w:ascii="Roboto" w:cs="Roboto" w:eastAsia="Roboto" w:hAnsi="Roboto"/>
          <w:sz w:val="24"/>
          <w:szCs w:val="24"/>
          <w:rtl w:val="0"/>
        </w:rPr>
        <w:t xml:space="preserve">, cédula de identidad/pasaporte número </w:t>
      </w:r>
      <w:r w:rsidDel="00000000" w:rsidR="00000000" w:rsidRPr="00000000">
        <w:rPr>
          <w:rFonts w:ascii="Roboto" w:cs="Roboto" w:eastAsia="Roboto" w:hAnsi="Roboto"/>
          <w:b w:val="1"/>
          <w:color w:val="8064a2"/>
          <w:sz w:val="24"/>
          <w:szCs w:val="24"/>
          <w:rtl w:val="0"/>
        </w:rPr>
        <w:t xml:space="preserve">(número de documento)</w:t>
      </w:r>
      <w:r w:rsidDel="00000000" w:rsidR="00000000" w:rsidRPr="00000000">
        <w:rPr>
          <w:rFonts w:ascii="Roboto" w:cs="Roboto" w:eastAsia="Roboto" w:hAnsi="Roboto"/>
          <w:sz w:val="24"/>
          <w:szCs w:val="24"/>
          <w:rtl w:val="0"/>
        </w:rPr>
        <w:t xml:space="preserve">, con domicilio en</w:t>
      </w:r>
      <w:r w:rsidDel="00000000" w:rsidR="00000000" w:rsidRPr="00000000">
        <w:rPr>
          <w:rFonts w:ascii="Roboto" w:cs="Roboto" w:eastAsia="Roboto" w:hAnsi="Roboto"/>
          <w:b w:val="1"/>
          <w:color w:val="8064a2"/>
          <w:sz w:val="24"/>
          <w:szCs w:val="24"/>
          <w:rtl w:val="0"/>
        </w:rPr>
        <w:t xml:space="preserve"> (dirección del mandatario o lugar donde actuará)</w:t>
      </w:r>
      <w:r w:rsidDel="00000000" w:rsidR="00000000" w:rsidRPr="00000000">
        <w:rPr>
          <w:rFonts w:ascii="Roboto" w:cs="Roboto" w:eastAsia="Roboto" w:hAnsi="Roboto"/>
          <w:sz w:val="24"/>
          <w:szCs w:val="24"/>
          <w:rtl w:val="0"/>
        </w:rPr>
        <w:t xml:space="preserve">, para que en mi nombre y representación realice,</w:t>
      </w:r>
      <w:r w:rsidDel="00000000" w:rsidR="00000000" w:rsidRPr="00000000">
        <w:rPr>
          <w:rFonts w:ascii="Roboto" w:cs="Roboto" w:eastAsia="Roboto" w:hAnsi="Roboto"/>
          <w:b w:val="1"/>
          <w:color w:val="8064a2"/>
          <w:sz w:val="24"/>
          <w:szCs w:val="24"/>
          <w:rtl w:val="0"/>
        </w:rPr>
        <w:t xml:space="preserve"> (establecer la gestión particular que se encarga al mandatario)</w:t>
      </w:r>
      <w:r w:rsidDel="00000000" w:rsidR="00000000" w:rsidRPr="00000000">
        <w:rPr>
          <w:rFonts w:ascii="Roboto" w:cs="Roboto" w:eastAsia="Roboto" w:hAnsi="Roboto"/>
          <w:sz w:val="24"/>
          <w:szCs w:val="24"/>
          <w:rtl w:val="0"/>
        </w:rPr>
        <w:t xml:space="preserve">, además de toda clase de trámites migratorios ante autoridades extranjeras, consulados, embajadas y organismos relacionados con asuntos migratorios, tales como solicitudes de visas, residencia, regularización migratoria, renovación de documentos, presentaciones administrativas, recursos o cualquier otro trámite necesario para la gestión de mi situación migratoria en el extranjero, el correcto y leal cumplimiento de este encargo. </w:t>
      </w:r>
    </w:p>
    <w:p w:rsidR="00000000" w:rsidDel="00000000" w:rsidP="00000000" w:rsidRDefault="00000000" w:rsidRPr="00000000" w14:paraId="00000006">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En orden de lo preceptuado, y si que la la presente enumeración resulte limitativa en caso alguno, este poder incluye expresamente además la facultad de firmar documentos, presentar antecedentes, comparecer ante autoridades, hacer declaraciones, solicitar certificados, representar en audiencias, firmar contratos, pagar derechos, recibir notificaciones, interponer recursos, realizar seguimiento a procesos, contratar asesores legales o gestores, y cumplir con cualquier otro requisito, acto o gestión que sea necesario o conveniente para el cumplimiento del mandato otorgado, ante organismos públicos o privados, nacionales o internacionales.</w:t>
      </w:r>
    </w:p>
    <w:p w:rsidR="00000000" w:rsidDel="00000000" w:rsidP="00000000" w:rsidRDefault="00000000" w:rsidRPr="00000000" w14:paraId="00000008">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El presente poder tendrá validez por el plazo de</w:t>
      </w:r>
      <w:r w:rsidDel="00000000" w:rsidR="00000000" w:rsidRPr="00000000">
        <w:rPr>
          <w:rFonts w:ascii="Roboto" w:cs="Roboto" w:eastAsia="Roboto" w:hAnsi="Roboto"/>
          <w:b w:val="1"/>
          <w:color w:val="8064a2"/>
          <w:sz w:val="24"/>
          <w:szCs w:val="24"/>
          <w:rtl w:val="0"/>
        </w:rPr>
        <w:t xml:space="preserve"> (plazo de vigencia, por ejemplo, “un año”)</w:t>
      </w:r>
      <w:r w:rsidDel="00000000" w:rsidR="00000000" w:rsidRPr="00000000">
        <w:rPr>
          <w:rFonts w:ascii="Roboto" w:cs="Roboto" w:eastAsia="Roboto" w:hAnsi="Roboto"/>
          <w:sz w:val="24"/>
          <w:szCs w:val="24"/>
          <w:rtl w:val="0"/>
        </w:rPr>
        <w:t xml:space="preserve">, contado desde esta fecha, y podrá ser revocado en cualquier momento por el mandante, debiendo comunicarlo al mandatario por escrito.</w:t>
      </w:r>
    </w:p>
    <w:p w:rsidR="00000000" w:rsidDel="00000000" w:rsidP="00000000" w:rsidRDefault="00000000" w:rsidRPr="00000000" w14:paraId="0000000A">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Firmado ante mí, notario público, quien doy fe de la identidad del compareciente y de su firma.-</w:t>
      </w:r>
    </w:p>
    <w:p w:rsidR="00000000" w:rsidDel="00000000" w:rsidP="00000000" w:rsidRDefault="00000000" w:rsidRPr="00000000" w14:paraId="0000000C">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spacing w:line="240" w:lineRule="auto"/>
        <w:rPr>
          <w:rFonts w:ascii="Roboto" w:cs="Roboto" w:eastAsia="Roboto" w:hAnsi="Roboto"/>
          <w:sz w:val="24"/>
          <w:szCs w:val="24"/>
        </w:rPr>
      </w:pPr>
      <w:r w:rsidDel="00000000" w:rsidR="00000000" w:rsidRPr="00000000">
        <w:rPr>
          <w:rFonts w:ascii="Roboto" w:cs="Roboto" w:eastAsia="Roboto" w:hAnsi="Roboto"/>
          <w:b w:val="1"/>
          <w:color w:val="8064a2"/>
          <w:sz w:val="24"/>
          <w:szCs w:val="24"/>
          <w:rtl w:val="0"/>
        </w:rPr>
        <w:t xml:space="preserve">Firma del Mandante:</w:t>
      </w:r>
      <w:r w:rsidDel="00000000" w:rsidR="00000000" w:rsidRPr="00000000">
        <w:rPr>
          <w:rFonts w:ascii="Roboto" w:cs="Roboto" w:eastAsia="Roboto" w:hAnsi="Roboto"/>
          <w:sz w:val="24"/>
          <w:szCs w:val="24"/>
          <w:rtl w:val="0"/>
        </w:rPr>
        <w:t xml:space="preserve"> _______________________</w:t>
      </w:r>
    </w:p>
    <w:p w:rsidR="00000000" w:rsidDel="00000000" w:rsidP="00000000" w:rsidRDefault="00000000" w:rsidRPr="00000000" w14:paraId="0000000E">
      <w:pPr>
        <w:spacing w:line="240" w:lineRule="auto"/>
        <w:rPr>
          <w:rFonts w:ascii="Roboto" w:cs="Roboto" w:eastAsia="Roboto" w:hAnsi="Roboto"/>
          <w:sz w:val="24"/>
          <w:szCs w:val="24"/>
        </w:rPr>
      </w:pPr>
      <w:r w:rsidDel="00000000" w:rsidR="00000000" w:rsidRPr="00000000">
        <w:rPr>
          <w:rFonts w:ascii="Roboto" w:cs="Roboto" w:eastAsia="Roboto" w:hAnsi="Roboto"/>
          <w:b w:val="1"/>
          <w:color w:val="8064a2"/>
          <w:sz w:val="24"/>
          <w:szCs w:val="24"/>
          <w:rtl w:val="0"/>
        </w:rPr>
        <w:t xml:space="preserve">Notario:</w:t>
      </w:r>
      <w:r w:rsidDel="00000000" w:rsidR="00000000" w:rsidRPr="00000000">
        <w:rPr>
          <w:rFonts w:ascii="Roboto" w:cs="Roboto" w:eastAsia="Roboto" w:hAnsi="Roboto"/>
          <w:sz w:val="24"/>
          <w:szCs w:val="24"/>
          <w:rtl w:val="0"/>
        </w:rPr>
        <w:t xml:space="preserve"> _________________________________</w:t>
      </w:r>
    </w:p>
    <w:p w:rsidR="00000000" w:rsidDel="00000000" w:rsidP="00000000" w:rsidRDefault="00000000" w:rsidRPr="00000000" w14:paraId="0000000F">
      <w:pPr>
        <w:spacing w:line="240" w:lineRule="auto"/>
        <w:rPr>
          <w:rFonts w:ascii="Roboto" w:cs="Roboto" w:eastAsia="Roboto" w:hAnsi="Roboto"/>
          <w:sz w:val="24"/>
          <w:szCs w:val="24"/>
        </w:rPr>
      </w:pPr>
      <w:r w:rsidDel="00000000" w:rsidR="00000000" w:rsidRPr="00000000">
        <w:rPr>
          <w:rFonts w:ascii="Roboto" w:cs="Roboto" w:eastAsia="Roboto" w:hAnsi="Roboto"/>
          <w:b w:val="1"/>
          <w:color w:val="8064a2"/>
          <w:sz w:val="24"/>
          <w:szCs w:val="24"/>
          <w:rtl w:val="0"/>
        </w:rPr>
        <w:t xml:space="preserve">RUT:</w:t>
      </w:r>
      <w:r w:rsidDel="00000000" w:rsidR="00000000" w:rsidRPr="00000000">
        <w:rPr>
          <w:rFonts w:ascii="Roboto" w:cs="Roboto" w:eastAsia="Roboto" w:hAnsi="Roboto"/>
          <w:sz w:val="24"/>
          <w:szCs w:val="24"/>
          <w:rtl w:val="0"/>
        </w:rPr>
        <w:t xml:space="preserve"> _______________________</w:t>
      </w:r>
    </w:p>
    <w:p w:rsidR="00000000" w:rsidDel="00000000" w:rsidP="00000000" w:rsidRDefault="00000000" w:rsidRPr="00000000" w14:paraId="00000010">
      <w:pPr>
        <w:spacing w:line="240" w:lineRule="auto"/>
        <w:rPr>
          <w:rFonts w:ascii="Roboto" w:cs="Roboto" w:eastAsia="Roboto" w:hAnsi="Roboto"/>
          <w:sz w:val="24"/>
          <w:szCs w:val="24"/>
        </w:rPr>
      </w:pPr>
      <w:r w:rsidDel="00000000" w:rsidR="00000000" w:rsidRPr="00000000">
        <w:rPr>
          <w:rFonts w:ascii="Roboto" w:cs="Roboto" w:eastAsia="Roboto" w:hAnsi="Roboto"/>
          <w:b w:val="1"/>
          <w:color w:val="8064a2"/>
          <w:sz w:val="24"/>
          <w:szCs w:val="24"/>
          <w:rtl w:val="0"/>
        </w:rPr>
        <w:t xml:space="preserve">Timbre y firma del notario público</w:t>
      </w: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8064a2"/>
          <w:sz w:val="24"/>
          <w:szCs w:val="24"/>
          <w:u w:val="single"/>
          <w:rtl w:val="0"/>
        </w:rPr>
        <w:t xml:space="preserve">En morado todos los elementos que deben ser editados con los datos de las personas que llevan a cabo el contrato.</w:t>
      </w: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Fonts w:ascii="Roboto" w:cs="Roboto" w:eastAsia="Roboto" w:hAnsi="Roboto"/>
        <w:b w:val="0"/>
        <w:i w:val="1"/>
        <w:smallCaps w:val="0"/>
        <w:strike w:val="0"/>
        <w:color w:val="2ab5ba"/>
        <w:sz w:val="20"/>
        <w:szCs w:val="20"/>
        <w:u w:val="none"/>
        <w:shd w:fill="auto" w:val="clear"/>
        <w:vertAlign w:val="baseline"/>
        <w:rtl w:val="0"/>
      </w:rPr>
      <w:t xml:space="preserve">Un amigo en quién confiar</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-774567</wp:posOffset>
          </wp:positionH>
          <wp:positionV relativeFrom="paragraph">
            <wp:posOffset>-306704</wp:posOffset>
          </wp:positionV>
          <wp:extent cx="584911" cy="694706"/>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84911" cy="694706"/>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40" w:lineRule="auto"/>
      <w:jc w:val="left"/>
    </w:pPr>
    <w:rPr>
      <w:rFonts w:ascii="Book Antiqua" w:cs="Book Antiqua" w:eastAsia="Book Antiqua" w:hAnsi="Book Antiqua"/>
      <w:b w:val="1"/>
      <w:i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7517"/>
    <w:pPr>
      <w:spacing w:after="0"/>
      <w:jc w:val="both"/>
    </w:pPr>
  </w:style>
  <w:style w:type="paragraph" w:styleId="Ttulo1">
    <w:name w:val="heading 1"/>
    <w:basedOn w:val="Normal"/>
    <w:next w:val="Normal"/>
    <w:link w:val="Ttulo1Car"/>
    <w:qFormat w:val="1"/>
    <w:rsid w:val="00702107"/>
    <w:pPr>
      <w:keepNext w:val="1"/>
      <w:spacing w:line="240" w:lineRule="auto"/>
      <w:jc w:val="left"/>
      <w:outlineLvl w:val="0"/>
    </w:pPr>
    <w:rPr>
      <w:rFonts w:ascii="Book Antiqua" w:cs="Times New Roman" w:eastAsia="Times New Roman" w:hAnsi="Book Antiqua"/>
      <w:b w:val="1"/>
      <w:bCs w:val="1"/>
      <w:i w:val="1"/>
      <w:iCs w:val="1"/>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2A254C"/>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A254C"/>
    <w:rPr>
      <w:rFonts w:ascii="Tahoma" w:cs="Tahoma" w:hAnsi="Tahoma"/>
      <w:sz w:val="16"/>
      <w:szCs w:val="16"/>
    </w:rPr>
  </w:style>
  <w:style w:type="paragraph" w:styleId="Encabezado">
    <w:name w:val="header"/>
    <w:basedOn w:val="Normal"/>
    <w:link w:val="EncabezadoCar"/>
    <w:uiPriority w:val="99"/>
    <w:unhideWhenUsed w:val="1"/>
    <w:rsid w:val="00C918BC"/>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918BC"/>
  </w:style>
  <w:style w:type="paragraph" w:styleId="Piedepgina">
    <w:name w:val="footer"/>
    <w:basedOn w:val="Normal"/>
    <w:link w:val="PiedepginaCar"/>
    <w:uiPriority w:val="99"/>
    <w:unhideWhenUsed w:val="1"/>
    <w:rsid w:val="00C918BC"/>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918BC"/>
  </w:style>
  <w:style w:type="paragraph" w:styleId="Prrafodelista">
    <w:name w:val="List Paragraph"/>
    <w:basedOn w:val="Normal"/>
    <w:uiPriority w:val="34"/>
    <w:qFormat w:val="1"/>
    <w:rsid w:val="00290259"/>
    <w:pPr>
      <w:ind w:left="720"/>
      <w:contextualSpacing w:val="1"/>
    </w:pPr>
  </w:style>
  <w:style w:type="paragraph" w:styleId="NormalWeb">
    <w:name w:val="Normal (Web)"/>
    <w:basedOn w:val="Normal"/>
    <w:uiPriority w:val="99"/>
    <w:unhideWhenUsed w:val="1"/>
    <w:rsid w:val="00A85367"/>
    <w:pPr>
      <w:spacing w:after="100" w:afterAutospacing="1" w:before="100" w:beforeAutospacing="1" w:line="240" w:lineRule="auto"/>
      <w:jc w:val="left"/>
    </w:pPr>
    <w:rPr>
      <w:rFonts w:ascii="Times New Roman" w:cs="Times New Roman" w:eastAsia="Times New Roman" w:hAnsi="Times New Roman"/>
      <w:sz w:val="24"/>
      <w:szCs w:val="24"/>
      <w:lang w:val="en-US"/>
    </w:rPr>
  </w:style>
  <w:style w:type="character" w:styleId="apple-tab-span" w:customStyle="1">
    <w:name w:val="apple-tab-span"/>
    <w:basedOn w:val="Fuentedeprrafopredeter"/>
    <w:rsid w:val="00A85367"/>
  </w:style>
  <w:style w:type="character" w:styleId="Ttulo1Car" w:customStyle="1">
    <w:name w:val="Título 1 Car"/>
    <w:basedOn w:val="Fuentedeprrafopredeter"/>
    <w:link w:val="Ttulo1"/>
    <w:rsid w:val="00702107"/>
    <w:rPr>
      <w:rFonts w:ascii="Book Antiqua" w:cs="Times New Roman" w:eastAsia="Times New Roman" w:hAnsi="Book Antiqua"/>
      <w:b w:val="1"/>
      <w:bCs w:val="1"/>
      <w:i w:val="1"/>
      <w:iCs w:val="1"/>
      <w:sz w:val="24"/>
      <w:szCs w:val="24"/>
      <w:lang w:eastAsia="es-ES"/>
    </w:rPr>
  </w:style>
  <w:style w:type="character" w:styleId="Refdecomentario">
    <w:name w:val="annotation reference"/>
    <w:basedOn w:val="Fuentedeprrafopredeter"/>
    <w:uiPriority w:val="99"/>
    <w:semiHidden w:val="1"/>
    <w:unhideWhenUsed w:val="1"/>
    <w:rsid w:val="00471D0B"/>
    <w:rPr>
      <w:sz w:val="16"/>
      <w:szCs w:val="16"/>
    </w:rPr>
  </w:style>
  <w:style w:type="paragraph" w:styleId="Textocomentario">
    <w:name w:val="annotation text"/>
    <w:basedOn w:val="Normal"/>
    <w:link w:val="TextocomentarioCar"/>
    <w:uiPriority w:val="99"/>
    <w:semiHidden w:val="1"/>
    <w:unhideWhenUsed w:val="1"/>
    <w:rsid w:val="00471D0B"/>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71D0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71D0B"/>
    <w:rPr>
      <w:b w:val="1"/>
      <w:bCs w:val="1"/>
    </w:rPr>
  </w:style>
  <w:style w:type="character" w:styleId="AsuntodelcomentarioCar" w:customStyle="1">
    <w:name w:val="Asunto del comentario Car"/>
    <w:basedOn w:val="TextocomentarioCar"/>
    <w:link w:val="Asuntodelcomentario"/>
    <w:uiPriority w:val="99"/>
    <w:semiHidden w:val="1"/>
    <w:rsid w:val="00471D0B"/>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046t/OEFwdVfH7cEdH+UdPmA==">CgMxLjA4AHIhMW9acU1fLTBMaXFpcTdJRzNDaWdtWTdmNlNYOUREVHNS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2016-05-02T18:01:00Z</dcterms:created>
  <dc:creator>Fernando</dc:creator>
</cp:coreProperties>
</file>