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color w:val="2ab5ba"/>
          <w:sz w:val="32"/>
          <w:szCs w:val="3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ab5ba"/>
          <w:sz w:val="32"/>
          <w:szCs w:val="32"/>
          <w:u w:val="single"/>
          <w:rtl w:val="0"/>
        </w:rPr>
        <w:t xml:space="preserve">MODELO DE SOLICITUD DE RESIDENCIA Y REGULARIZACIÓN MIGRATORIA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ab5ba"/>
          <w:sz w:val="32"/>
          <w:szCs w:val="32"/>
          <w:u w:val="single"/>
          <w:rtl w:val="0"/>
        </w:rPr>
        <w:t xml:space="preserve">(Artículo 155 Ley N° 21.325 y normativa concordante)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S. SUBSECRETARIO DEL MINISTERIO DEL INTERIOR: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Presente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Yo,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 (NOMBRE COMPLETO)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de nacionalidad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(NACIONALIDAD)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titular de documento de identidad de mi país N°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(NÚMERO DOCUMENTO IDENTIDAD)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pasaporte N°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(NÚMERO PASAPORTE) (si corresponde)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con domicilio en Chile en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 (CALLE / AVENIDA / PASAJE)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N°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(NÚMERO)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DEPTO./CASA/HABITACIÓN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(NÚMERO)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COMUNA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(COMUNA)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CIUDAD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(CIUDAD)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correo electrónico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 (EMAIL)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y teléfono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(TELÉFONO)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a US. respetuosamente digo: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Que, de conformidad con lo dispuesto en el artículo 155 de la Ley N° 21.325 de Migración y Extranjería, en concordancia con el Decreto N° 177 del Ministerio del Interior que regula las subcategorías de residencia temporal y con los lineamientos de la Política Nacional de Migración y Extranjería (Decreto N° 181), vengo en presentar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SOLICITUD DE RESIDENCIA Y REGULARIZACIÓN MIGRATORIA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solicitando sea calificada como concordante con la Política Nacional Migratoria y atendiendo a consideraciones humanitarias y de arraigo.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1. ANTECEDENTES DE INGRESO A CHILE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Ingresé a Chile con fecha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 (DÍA / MES / AÑO)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por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(PASO FRONTERIZO / CIUDAD / REGIÓN)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sdt>
        <w:sdtPr>
          <w:id w:val="249282805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Roboto" w:cs="Roboto" w:eastAsia="Roboto" w:hAnsi="Roboto"/>
          <w:rtl w:val="0"/>
        </w:rPr>
        <w:t xml:space="preserve">Mi forma de ingreso fue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(REGULAR / IRREGULAR – EXPLICAR BREVE CONTEXTO SI FUE IRREGULAR)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Las razones que motivaron mi migración fueron: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(EXPLICAR SITUACIÓN DEL PAÍS DE ORIGEN, NECESIDADES ECONÓMICAS, FAMILIARES, RIESGOS, EMERGENCIAS U OTRAS CIRCUNSTANCIAS RELEVANTES)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2.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ANTECEDENTES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Declaración de que no se registran antecedentes penales ni judiciales negativos (incluyendo prohibición de trabajo con menores de edad o dudas de pensión de alimentos), ni en Chile ni en mi país de origen ni en ningún otro.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-Toda información migratoria sobre gestiones realizadas (Declaración Voluntaria Por Ingreso Clandestino o “autodenuncia” ante PDI, Empadronamiento Biométrico, Enrolamiento o cualquier otra solicitud o recurso presentado previamente).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-Cartas de recomendación de empleadores/as, colegas, familiares, representantes sociales, etc..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3. SITUACIÓN FAMILIAR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mi país de origen: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  <w:bCs w:val="1"/>
          <w:color w:val="8064a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(DESCRIBIR SITUACIÓN FAMILIAR RELEVANTE)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Chile: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Mantengo los siguientes vínculos familiares y/o afectivos: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color w:val="8064a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(NOMBRES, PARENTESCO, SITUACIÓN MIGRATORIA SI SE CONOCE)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4. SITUACIÓN LABORAL Y DE INTEGRACIÓN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sdt>
        <w:sdtPr>
          <w:id w:val="1444749563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Roboto" w:cs="Roboto" w:eastAsia="Roboto" w:hAnsi="Roboto"/>
          <w:rtl w:val="0"/>
        </w:rPr>
        <w:t xml:space="preserve">Actualmente me desempeño como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(OCUPACIÓN / OFICIO / ACTIVIDAD)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(LUGAR O RUBRO)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Participo en actividades comunitarias, sociales o de integración tales como: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(DESCRIBIR 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FUNDAMENTOS DE LA SOLICITUD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presente solicitud tiene por objeto requerir el buen y juicioso oficio de esta autoridad en el ejercicio de las funciones consignadas por la ley al cargo, en particular, en virtud de lo dispuesto por el artículo 155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 la Ley 21.325, considerando circunstancias personales, humanitarias, familiares y de integración en Chile de este solicitante.  </w:t>
      </w:r>
    </w:p>
    <w:p w:rsidR="00000000" w:rsidDel="00000000" w:rsidP="00000000" w:rsidRDefault="00000000" w:rsidRPr="00000000" w14:paraId="00000028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Que, en tal consideración administrativa funcional, la presente solicitud es motivada por la profunda vocación de este solicitante, de cumplimiento de la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Política Nacional de Migración y Extranjería, a saber: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Regularidad migratoria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inspirada en la promoción de la normalización de la situación migratoria de personas en situación de irregularidad.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Integración e inclusión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considerada desde el reconocimiento de los vínculos construidos por este solicitante en Chile, facilitando la inserción productiva y cultural.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Reunificación familiar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Protegiendo la estructura de la sociedad, la vida familiar.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Protección de personas en situación de vulnerabilidad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Mediante la consideración de factores humanitarios ya expuestos.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Gobernanza y gestión migratoria ordenada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favoreciendo los flujos migratorios controlados.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POR TANTO:</w:t>
      </w:r>
    </w:p>
    <w:p w:rsidR="00000000" w:rsidDel="00000000" w:rsidP="00000000" w:rsidRDefault="00000000" w:rsidRPr="00000000" w14:paraId="00000031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RUEGO A US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tener por presentada esta solicitud, acogerla a tramitación, y en definitiva, otorgar a este solicitante una vía de regularización migratoria conforme a derecho.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OTROSÍ: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Acompaño las siguientes copias legalizadas de los documentos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(DOCUMENTOS DE IDENTIFICACIÓN, ANTECEDENTES PENALES, ARRAIGO, ETC…) (si corresponde)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color w:val="8064a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1. (DOCUMENTO)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color w:val="8064a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2. (DOCUMENTO)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color w:val="8064a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3. (DOCUMENTO)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FIRMA: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___________________________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NOMBRE COMPLETO: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___________________________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N° DOCUMENTO / PASAPORTE: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___________________________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rtl w:val="0"/>
        </w:rPr>
        <w:t xml:space="preserve">FECHA: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____ / ____ / ______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Roboto" w:cs="Roboto" w:eastAsia="Roboto" w:hAnsi="Roboto"/>
          <w:b w:val="1"/>
          <w:bCs w:val="1"/>
          <w:color w:val="8064a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64a2"/>
          <w:u w:val="single"/>
          <w:rtl w:val="0"/>
        </w:rPr>
        <w:t xml:space="preserve">En morado todos los elementos que deben ser editados con los datos de las personas que llevan a cabo el contrato.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Roboto" w:cs="Roboto" w:eastAsia="Roboto" w:hAnsi="Roboto"/>
          <w:b w:val="1"/>
          <w:bCs w:val="1"/>
          <w:color w:val="8064a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Roboto" w:cs="Roboto" w:eastAsia="Roboto" w:hAnsi="Roboto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lexis Torreblanca" w:id="0" w:date="2026-01-27T17:00:23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IMPORTANTE ⚠️: El ingreso de forma irregular a Chile es una infracción a la normativa migratoria vigente que no recomendamos y de alto peligro.</w:t>
      </w:r>
    </w:p>
  </w:comment>
  <w:comment w:author="Alexis Torreblanca" w:id="1" w:date="2026-01-27T17:00:42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IMPORTANTE ⚠️: El trabajar sin encontrarse de forma regular en Chile es una infracción a la normativa migratoria vigente que conlleva multas tanto al empleador/a cómo el empleador/a.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8" w15:done="0"/>
  <w15:commentEx w15:paraId="0000004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1"/>
        <w:iCs w:val="1"/>
        <w:smallCaps w:val="0"/>
        <w:strike w:val="0"/>
        <w:color w:val="2ab5ba"/>
        <w:sz w:val="20"/>
        <w:szCs w:val="20"/>
        <w:u w:val="none"/>
        <w:shd w:fill="auto" w:val="clear"/>
        <w:vertAlign w:val="baseline"/>
        <w:rtl w:val="0"/>
      </w:rPr>
      <w:t xml:space="preserve">Un amigo en quién confiar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-774566</wp:posOffset>
          </wp:positionH>
          <wp:positionV relativeFrom="paragraph">
            <wp:posOffset>-306703</wp:posOffset>
          </wp:positionV>
          <wp:extent cx="584911" cy="694706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911" cy="6947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40" w:lineRule="auto"/>
      <w:jc w:val="left"/>
    </w:pPr>
    <w:rPr>
      <w:rFonts w:ascii="Book Antiqua" w:cs="Book Antiqua" w:eastAsia="Book Antiqua" w:hAnsi="Book Antiqua"/>
      <w:b w:val="1"/>
      <w:bCs w:val="1"/>
      <w:i w:val="1"/>
      <w:i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A254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A254C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C918BC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918BC"/>
  </w:style>
  <w:style w:type="paragraph" w:styleId="Piedepgina">
    <w:name w:val="footer"/>
    <w:basedOn w:val="Normal"/>
    <w:link w:val="PiedepginaCar"/>
    <w:uiPriority w:val="99"/>
    <w:unhideWhenUsed w:val="1"/>
    <w:rsid w:val="00C918BC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918BC"/>
  </w:style>
  <w:style w:type="paragraph" w:styleId="Prrafodelista">
    <w:name w:val="List Paragraph"/>
    <w:basedOn w:val="Normal"/>
    <w:uiPriority w:val="34"/>
    <w:qFormat w:val="1"/>
    <w:rsid w:val="0029025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A85367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tab-span" w:customStyle="1">
    <w:name w:val="apple-tab-span"/>
    <w:basedOn w:val="Fuentedeprrafopredeter"/>
    <w:rsid w:val="00A85367"/>
  </w:style>
  <w:style w:type="character" w:styleId="Ttulo1Car" w:customStyle="1">
    <w:name w:val="Título 1 Car"/>
    <w:basedOn w:val="Fuentedeprrafopredeter"/>
    <w:link w:val="Ttulo1"/>
    <w:rsid w:val="00702107"/>
    <w:rPr>
      <w:rFonts w:ascii="Book Antiqua" w:cs="Times New Roman" w:eastAsia="Times New Roman" w:hAnsi="Book Antiqua"/>
      <w:b w:val="1"/>
      <w:bCs w:val="1"/>
      <w:i w:val="1"/>
      <w:iCs w:val="1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71D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71D0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71D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71D0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71D0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1Si+ciCcwJtxOwSJiAHWx6tUg==">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2016-05-02T18:01:00Z</dcterms:created>
  <dc:creator>Fernando</dc:creator>
</cp:coreProperties>
</file>